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SEYMOUR COMMUNITY LIBRARY</w:t>
      </w:r>
    </w:p>
    <w:p w:rsidR="00000000" w:rsidDel="00000000" w:rsidP="00000000" w:rsidRDefault="00000000" w:rsidRPr="00000000" w14:paraId="00000002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SUBJECT: Request for Reconsideration of Material Form</w:t>
      </w:r>
    </w:p>
    <w:p w:rsidR="00000000" w:rsidDel="00000000" w:rsidP="00000000" w:rsidRDefault="00000000" w:rsidRPr="00000000" w14:paraId="00000003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ab/>
        <w:tab/>
        <w:tab/>
        <w:tab/>
        <w:tab/>
        <w:tab/>
        <w:tab/>
        <w:t xml:space="preserve">SECTION: PATRON POLICIES</w:t>
      </w:r>
    </w:p>
    <w:p w:rsidR="00000000" w:rsidDel="00000000" w:rsidP="00000000" w:rsidRDefault="00000000" w:rsidRPr="00000000" w14:paraId="00000004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BOARD APPROVED: 5/2023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Request for Reconsideration of Materials Form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trustees of Seymour Community Library have established a materials selection policy and procedure for gathering input about particular items.  Completion of this form is the first step in that procedure.  If you wish to request reconsideration of a resource, please return the completed form to the library director.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Seymour Community Library   320 E. Clinton Ave. Seymour, MO 65746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Date______________________________________________________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____________________________________________________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Address___________________________________________________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City ________________________ State/Zip ______________________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Phone______________________  Email _________________________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represent self? ______ Or an organization? ____ 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of Organization____________________________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Resource on which you are commenting:</w:t>
      </w:r>
    </w:p>
    <w:p w:rsidR="00000000" w:rsidDel="00000000" w:rsidP="00000000" w:rsidRDefault="00000000" w:rsidRPr="00000000" w14:paraId="0000001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___Book/E-book</w:t>
        <w:tab/>
        <w:tab/>
        <w:t xml:space="preserve">____Magazine</w:t>
        <w:tab/>
        <w:tab/>
        <w:t xml:space="preserve">___Digital Resource</w:t>
      </w:r>
    </w:p>
    <w:p w:rsidR="00000000" w:rsidDel="00000000" w:rsidP="00000000" w:rsidRDefault="00000000" w:rsidRPr="00000000" w14:paraId="0000001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___Newspaper</w:t>
        <w:tab/>
        <w:tab/>
        <w:t xml:space="preserve">____Movie</w:t>
        <w:tab/>
        <w:tab/>
        <w:tab/>
        <w:t xml:space="preserve">___Audio Recording</w:t>
      </w:r>
    </w:p>
    <w:p w:rsidR="00000000" w:rsidDel="00000000" w:rsidP="00000000" w:rsidRDefault="00000000" w:rsidRPr="00000000" w14:paraId="0000001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___Game</w:t>
        <w:tab/>
        <w:tab/>
        <w:tab/>
        <w:t xml:space="preserve">____Other</w:t>
      </w:r>
    </w:p>
    <w:p w:rsidR="00000000" w:rsidDel="00000000" w:rsidP="00000000" w:rsidRDefault="00000000" w:rsidRPr="00000000" w14:paraId="00000018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Title __________________________________________________________</w:t>
      </w:r>
    </w:p>
    <w:p w:rsidR="00000000" w:rsidDel="00000000" w:rsidP="00000000" w:rsidRDefault="00000000" w:rsidRPr="00000000" w14:paraId="0000001A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Author/Producer ________________________________________________</w:t>
      </w:r>
    </w:p>
    <w:p w:rsidR="00000000" w:rsidDel="00000000" w:rsidP="00000000" w:rsidRDefault="00000000" w:rsidRPr="00000000" w14:paraId="0000001C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brought this resource to your attention?_____________________</w:t>
      </w:r>
    </w:p>
    <w:p w:rsidR="00000000" w:rsidDel="00000000" w:rsidP="00000000" w:rsidRDefault="00000000" w:rsidRPr="00000000" w14:paraId="0000001E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you examined the entire resource?  If not, what sections did you review?__________________________________________________</w:t>
      </w:r>
    </w:p>
    <w:p w:rsidR="00000000" w:rsidDel="00000000" w:rsidP="00000000" w:rsidRDefault="00000000" w:rsidRPr="00000000" w14:paraId="0000002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2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concerns you about this resource? ________________________</w:t>
      </w:r>
    </w:p>
    <w:p w:rsidR="00000000" w:rsidDel="00000000" w:rsidP="00000000" w:rsidRDefault="00000000" w:rsidRPr="00000000" w14:paraId="0000002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25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there resource(s) you suggest to provide additional information and/or other viewpoints on this topic? _________________________________</w:t>
      </w:r>
    </w:p>
    <w:p w:rsidR="00000000" w:rsidDel="00000000" w:rsidP="00000000" w:rsidRDefault="00000000" w:rsidRPr="00000000" w14:paraId="0000002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28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action are you requesting the committee consider? ____________</w:t>
      </w:r>
    </w:p>
    <w:p w:rsidR="00000000" w:rsidDel="00000000" w:rsidP="00000000" w:rsidRDefault="00000000" w:rsidRPr="00000000" w14:paraId="0000002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2B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Any other Comments?________________________________________</w:t>
      </w:r>
    </w:p>
    <w:p w:rsidR="00000000" w:rsidDel="00000000" w:rsidP="00000000" w:rsidRDefault="00000000" w:rsidRPr="00000000" w14:paraId="0000002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Forms will be accepted only from Webster County Residents.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